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3CD96" w14:textId="77777777" w:rsidR="00087A3E" w:rsidRDefault="00000000">
      <w:pPr>
        <w:spacing w:after="0" w:line="360" w:lineRule="auto"/>
        <w:jc w:val="center"/>
        <w:rPr>
          <w:rFonts w:ascii="Arial" w:eastAsia="Arial" w:hAnsi="Arial" w:cs="Arial"/>
          <w:b/>
          <w:sz w:val="24"/>
          <w:szCs w:val="24"/>
        </w:rPr>
      </w:pPr>
      <w:r>
        <w:rPr>
          <w:rFonts w:ascii="Arial" w:eastAsia="Arial" w:hAnsi="Arial" w:cs="Arial"/>
          <w:b/>
          <w:sz w:val="24"/>
          <w:szCs w:val="24"/>
        </w:rPr>
        <w:t>La gestión documental en los procesos administrativos y operativos de los Gobiernos Autónomos Descentralizados Parroquiales Rurales.  Caso de estudio Canuto y Ricaurte del cantón Chone. Resultados primera etapa.</w:t>
      </w:r>
    </w:p>
    <w:p w14:paraId="5316B411" w14:textId="77777777" w:rsidR="00087A3E" w:rsidRDefault="00087A3E">
      <w:pPr>
        <w:spacing w:after="0" w:line="360" w:lineRule="auto"/>
        <w:jc w:val="center"/>
        <w:rPr>
          <w:rFonts w:ascii="Arial" w:eastAsia="Arial" w:hAnsi="Arial" w:cs="Arial"/>
          <w:b/>
          <w:sz w:val="24"/>
          <w:szCs w:val="24"/>
        </w:rPr>
      </w:pPr>
    </w:p>
    <w:p w14:paraId="0E622BC8" w14:textId="77777777" w:rsidR="00F27086" w:rsidRDefault="00000000">
      <w:pPr>
        <w:pBdr>
          <w:top w:val="nil"/>
          <w:left w:val="nil"/>
          <w:bottom w:val="nil"/>
          <w:right w:val="nil"/>
          <w:between w:val="nil"/>
        </w:pBdr>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t>Autor</w:t>
      </w:r>
      <w:r w:rsidR="00F27086">
        <w:rPr>
          <w:rFonts w:ascii="Arial" w:eastAsia="Arial" w:hAnsi="Arial" w:cs="Arial"/>
          <w:b/>
          <w:color w:val="000000"/>
          <w:sz w:val="24"/>
          <w:szCs w:val="24"/>
        </w:rPr>
        <w:t>es</w:t>
      </w:r>
      <w:r>
        <w:rPr>
          <w:rFonts w:ascii="Arial" w:eastAsia="Arial" w:hAnsi="Arial" w:cs="Arial"/>
          <w:b/>
          <w:color w:val="000000"/>
          <w:sz w:val="24"/>
          <w:szCs w:val="24"/>
        </w:rPr>
        <w:t>:</w:t>
      </w:r>
    </w:p>
    <w:p w14:paraId="2906CF69" w14:textId="1F7CB616" w:rsidR="00087A3E" w:rsidRDefault="00000000">
      <w:pPr>
        <w:pBdr>
          <w:top w:val="nil"/>
          <w:left w:val="nil"/>
          <w:bottom w:val="nil"/>
          <w:right w:val="nil"/>
          <w:between w:val="nil"/>
        </w:pBdr>
        <w:spacing w:after="0" w:line="360" w:lineRule="auto"/>
        <w:jc w:val="center"/>
        <w:rPr>
          <w:rFonts w:ascii="Arial" w:eastAsia="Arial" w:hAnsi="Arial" w:cs="Arial"/>
          <w:color w:val="000000"/>
          <w:sz w:val="24"/>
          <w:szCs w:val="24"/>
        </w:rPr>
      </w:pPr>
      <w:r>
        <w:rPr>
          <w:rFonts w:ascii="Arial" w:eastAsia="Arial" w:hAnsi="Arial" w:cs="Arial"/>
          <w:b/>
          <w:color w:val="000000"/>
          <w:sz w:val="24"/>
          <w:szCs w:val="24"/>
        </w:rPr>
        <w:t xml:space="preserve"> </w:t>
      </w:r>
      <w:r>
        <w:rPr>
          <w:rFonts w:ascii="Arial" w:eastAsia="Arial" w:hAnsi="Arial" w:cs="Arial"/>
          <w:color w:val="000000"/>
          <w:sz w:val="24"/>
          <w:szCs w:val="24"/>
        </w:rPr>
        <w:t xml:space="preserve">Ing. María Patricia García Vera, </w:t>
      </w:r>
      <w:proofErr w:type="spellStart"/>
      <w:r>
        <w:rPr>
          <w:rFonts w:ascii="Arial" w:eastAsia="Arial" w:hAnsi="Arial" w:cs="Arial"/>
          <w:color w:val="000000"/>
          <w:sz w:val="24"/>
          <w:szCs w:val="24"/>
        </w:rPr>
        <w:t>Mgs</w:t>
      </w:r>
      <w:proofErr w:type="spellEnd"/>
      <w:r>
        <w:rPr>
          <w:rFonts w:ascii="Arial" w:eastAsia="Arial" w:hAnsi="Arial" w:cs="Arial"/>
          <w:color w:val="000000"/>
          <w:sz w:val="24"/>
          <w:szCs w:val="24"/>
        </w:rPr>
        <w:t>.</w:t>
      </w:r>
    </w:p>
    <w:p w14:paraId="0FE4DC48" w14:textId="67365D90" w:rsidR="00087A3E" w:rsidRDefault="00000000">
      <w:pPr>
        <w:pBdr>
          <w:top w:val="nil"/>
          <w:left w:val="nil"/>
          <w:bottom w:val="nil"/>
          <w:right w:val="nil"/>
          <w:between w:val="nil"/>
        </w:pBd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 xml:space="preserve">Dra. </w:t>
      </w:r>
      <w:proofErr w:type="spellStart"/>
      <w:r>
        <w:rPr>
          <w:rFonts w:ascii="Arial" w:eastAsia="Arial" w:hAnsi="Arial" w:cs="Arial"/>
          <w:color w:val="000000"/>
          <w:sz w:val="24"/>
          <w:szCs w:val="24"/>
        </w:rPr>
        <w:t>Evis</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Dieguez</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Matellán</w:t>
      </w:r>
      <w:proofErr w:type="spellEnd"/>
    </w:p>
    <w:p w14:paraId="738A0DC1" w14:textId="2BB04936" w:rsidR="00087A3E" w:rsidRDefault="00000000">
      <w:pPr>
        <w:pBdr>
          <w:top w:val="nil"/>
          <w:left w:val="nil"/>
          <w:bottom w:val="nil"/>
          <w:right w:val="nil"/>
          <w:between w:val="nil"/>
        </w:pBd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Mayra Narcisa Arauz Barreiro</w:t>
      </w:r>
    </w:p>
    <w:p w14:paraId="52DDA8E1" w14:textId="0F2CC68B" w:rsidR="00087A3E" w:rsidRDefault="00000000" w:rsidP="00F27086">
      <w:pPr>
        <w:pBdr>
          <w:top w:val="nil"/>
          <w:left w:val="nil"/>
          <w:bottom w:val="nil"/>
          <w:right w:val="nil"/>
          <w:between w:val="nil"/>
        </w:pBdr>
        <w:spacing w:after="0" w:line="360" w:lineRule="auto"/>
        <w:jc w:val="center"/>
        <w:rPr>
          <w:rFonts w:ascii="Arial" w:eastAsia="Arial" w:hAnsi="Arial" w:cs="Arial"/>
          <w:color w:val="000000"/>
          <w:sz w:val="24"/>
          <w:szCs w:val="24"/>
        </w:rPr>
      </w:pPr>
      <w:bookmarkStart w:id="0" w:name="_heading=h.gjdgxs" w:colFirst="0" w:colLast="0"/>
      <w:bookmarkEnd w:id="0"/>
      <w:r>
        <w:rPr>
          <w:rFonts w:ascii="Arial" w:eastAsia="Arial" w:hAnsi="Arial" w:cs="Arial"/>
          <w:color w:val="000000"/>
          <w:sz w:val="24"/>
          <w:szCs w:val="24"/>
        </w:rPr>
        <w:t>Kevin William Padilla Mendoza</w:t>
      </w:r>
    </w:p>
    <w:p w14:paraId="24EA6A2C" w14:textId="77777777" w:rsidR="00F27086" w:rsidRDefault="00F27086" w:rsidP="00F27086">
      <w:pPr>
        <w:pBdr>
          <w:top w:val="nil"/>
          <w:left w:val="nil"/>
          <w:bottom w:val="nil"/>
          <w:right w:val="nil"/>
          <w:between w:val="nil"/>
        </w:pBdr>
        <w:spacing w:after="0" w:line="360" w:lineRule="auto"/>
        <w:jc w:val="center"/>
        <w:rPr>
          <w:rFonts w:ascii="Arial" w:eastAsia="Arial" w:hAnsi="Arial" w:cs="Arial"/>
          <w:b/>
          <w:sz w:val="24"/>
          <w:szCs w:val="24"/>
        </w:rPr>
      </w:pPr>
    </w:p>
    <w:p w14:paraId="1CA4AE7C" w14:textId="77777777" w:rsidR="00087A3E" w:rsidRDefault="00000000">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RESUMEN</w:t>
      </w:r>
      <w:r>
        <w:rPr>
          <w:rFonts w:ascii="Arial" w:eastAsia="Arial" w:hAnsi="Arial" w:cs="Arial"/>
          <w:color w:val="000000"/>
          <w:sz w:val="24"/>
          <w:szCs w:val="24"/>
        </w:rPr>
        <w:t> </w:t>
      </w:r>
    </w:p>
    <w:p w14:paraId="74C6905A" w14:textId="77777777" w:rsidR="00087A3E" w:rsidRDefault="00087A3E">
      <w:pPr>
        <w:pBdr>
          <w:top w:val="nil"/>
          <w:left w:val="nil"/>
          <w:bottom w:val="nil"/>
          <w:right w:val="nil"/>
          <w:between w:val="nil"/>
        </w:pBdr>
        <w:spacing w:after="0" w:line="240" w:lineRule="auto"/>
        <w:jc w:val="center"/>
        <w:rPr>
          <w:rFonts w:ascii="Arial" w:eastAsia="Arial" w:hAnsi="Arial" w:cs="Arial"/>
          <w:color w:val="000000"/>
          <w:sz w:val="24"/>
          <w:szCs w:val="24"/>
        </w:rPr>
      </w:pPr>
    </w:p>
    <w:p w14:paraId="009CCD93" w14:textId="77777777" w:rsidR="00087A3E" w:rsidRDefault="00087A3E">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18"/>
          <w:szCs w:val="18"/>
        </w:rPr>
      </w:pPr>
    </w:p>
    <w:p w14:paraId="1A874411" w14:textId="77777777" w:rsidR="00087A3E" w:rsidRDefault="00000000">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18"/>
          <w:szCs w:val="18"/>
        </w:rPr>
      </w:pPr>
      <w:r>
        <w:rPr>
          <w:rFonts w:ascii="Arial" w:eastAsia="Arial" w:hAnsi="Arial" w:cs="Arial"/>
          <w:color w:val="000000"/>
          <w:sz w:val="24"/>
          <w:szCs w:val="24"/>
        </w:rPr>
        <w:t>La gestión documental en la administración pública, se convierten en la evidencia más relevante de los procesos que se realizan en programas, proyectos y actividades, que como parte de la administración es revisado exhaustivamente por los órganos de control correspondientes, y en este tratamiento todas las instituciones del sector público son observados bajo las mismas normativas. La Ley Orgánica de Transparencia y Acceso a la Información Pública establece que se considera como información pública, todo documento en cualquier formato, que se encuentre en poder de las instituciones gubernamentales. Los gobiernos Autónomos Parroquiales Rurales (GDPR), ante el bajo presupuesto y la poco experiencia de sus funcionarios, dependen de la asistencia técnica de la Asociación de Gobiernos Parroquiales Rurales del Ecuador, que a través de profesionales en diferentes campos apoyan a los GADPR, siendo insuficiente la estrategia para completar los expedientes por procesos que se desarrollan en las diferentes instituciones, en tal virtud el diseño de un software que incorpore el flujo de procesos y el diseño de los formatos para facilitar la gestión de control documental aportará en el registro de las transacciones financieras con sustento verídico, razonable y legal. Una segunda parte del proyecto se llevó a efecto luego del diagnóstico de los procesos en los GADPR de Canuto y Ricaurte diseñarlos de acuerdo a las normativas vigente y proponer mejoras con flujos de procesos matrices documentales incluidas.</w:t>
      </w:r>
    </w:p>
    <w:p w14:paraId="524AF47A" w14:textId="77777777" w:rsidR="00087A3E" w:rsidRDefault="00087A3E">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18"/>
          <w:szCs w:val="18"/>
        </w:rPr>
      </w:pPr>
    </w:p>
    <w:p w14:paraId="2091C96C" w14:textId="77777777" w:rsidR="00087A3E" w:rsidRDefault="0000000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Palabras Clave: </w:t>
      </w:r>
      <w:r>
        <w:rPr>
          <w:rFonts w:ascii="Arial" w:eastAsia="Arial" w:hAnsi="Arial" w:cs="Arial"/>
          <w:color w:val="000000"/>
          <w:sz w:val="24"/>
          <w:szCs w:val="24"/>
        </w:rPr>
        <w:t>Documentos, normativas, órganos de control, software. </w:t>
      </w:r>
    </w:p>
    <w:sectPr w:rsidR="00087A3E">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703"/>
    <w:multiLevelType w:val="multilevel"/>
    <w:tmpl w:val="228229D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1C8339E"/>
    <w:multiLevelType w:val="multilevel"/>
    <w:tmpl w:val="FCEC9504"/>
    <w:lvl w:ilvl="0">
      <w:start w:val="1"/>
      <w:numFmt w:val="decimal"/>
      <w:lvlText w:val="%1."/>
      <w:lvlJc w:val="left"/>
      <w:pPr>
        <w:ind w:left="1080" w:hanging="360"/>
      </w:pPr>
      <w:rPr>
        <w:b/>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5E040C8"/>
    <w:multiLevelType w:val="multilevel"/>
    <w:tmpl w:val="D428B51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67E6C16"/>
    <w:multiLevelType w:val="multilevel"/>
    <w:tmpl w:val="D1B4A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710DDA"/>
    <w:multiLevelType w:val="multilevel"/>
    <w:tmpl w:val="25D23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D40D12"/>
    <w:multiLevelType w:val="multilevel"/>
    <w:tmpl w:val="5686C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DD7C15"/>
    <w:multiLevelType w:val="multilevel"/>
    <w:tmpl w:val="23D6407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5389495">
    <w:abstractNumId w:val="3"/>
  </w:num>
  <w:num w:numId="2" w16cid:durableId="1196819417">
    <w:abstractNumId w:val="5"/>
  </w:num>
  <w:num w:numId="3" w16cid:durableId="93325616">
    <w:abstractNumId w:val="4"/>
  </w:num>
  <w:num w:numId="4" w16cid:durableId="1614092154">
    <w:abstractNumId w:val="0"/>
  </w:num>
  <w:num w:numId="5" w16cid:durableId="1994478962">
    <w:abstractNumId w:val="6"/>
  </w:num>
  <w:num w:numId="6" w16cid:durableId="291063137">
    <w:abstractNumId w:val="2"/>
  </w:num>
  <w:num w:numId="7" w16cid:durableId="1114134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A3E"/>
    <w:rsid w:val="00087A3E"/>
    <w:rsid w:val="00F2708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565D"/>
  <w15:docId w15:val="{7B121019-98BE-41E4-9738-14A7B4F3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C"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C19"/>
    <w:rPr>
      <w:lang w:val="es-CO"/>
    </w:rPr>
  </w:style>
  <w:style w:type="paragraph" w:styleId="Ttulo1">
    <w:name w:val="heading 1"/>
    <w:basedOn w:val="Normal"/>
    <w:next w:val="Normal"/>
    <w:link w:val="Ttulo1Car"/>
    <w:uiPriority w:val="9"/>
    <w:qFormat/>
    <w:rsid w:val="009B62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semiHidden/>
    <w:unhideWhenUsed/>
    <w:qFormat/>
    <w:rsid w:val="00874C1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basedOn w:val="Fuentedeprrafopredeter"/>
    <w:uiPriority w:val="99"/>
    <w:unhideWhenUsed/>
    <w:rsid w:val="00874C19"/>
    <w:rPr>
      <w:color w:val="0563C1" w:themeColor="hyperlink"/>
      <w:u w:val="single"/>
    </w:rPr>
  </w:style>
  <w:style w:type="paragraph" w:styleId="Sinespaciado">
    <w:name w:val="No Spacing"/>
    <w:uiPriority w:val="1"/>
    <w:qFormat/>
    <w:rsid w:val="00874C19"/>
    <w:pPr>
      <w:spacing w:after="0" w:line="240" w:lineRule="auto"/>
    </w:pPr>
    <w:rPr>
      <w:lang w:val="es-CO"/>
    </w:rPr>
  </w:style>
  <w:style w:type="paragraph" w:customStyle="1" w:styleId="paragraph">
    <w:name w:val="paragraph"/>
    <w:basedOn w:val="Normal"/>
    <w:rsid w:val="00874C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Fuentedeprrafopredeter"/>
    <w:rsid w:val="00874C19"/>
  </w:style>
  <w:style w:type="character" w:customStyle="1" w:styleId="eop">
    <w:name w:val="eop"/>
    <w:basedOn w:val="Fuentedeprrafopredeter"/>
    <w:rsid w:val="00874C19"/>
  </w:style>
  <w:style w:type="character" w:customStyle="1" w:styleId="Ttulo2Car">
    <w:name w:val="Título 2 Car"/>
    <w:basedOn w:val="Fuentedeprrafopredeter"/>
    <w:link w:val="Ttulo2"/>
    <w:uiPriority w:val="9"/>
    <w:rsid w:val="00874C19"/>
    <w:rPr>
      <w:rFonts w:ascii="Times New Roman" w:eastAsia="Times New Roman" w:hAnsi="Times New Roman" w:cs="Times New Roman"/>
      <w:b/>
      <w:bCs/>
      <w:sz w:val="36"/>
      <w:szCs w:val="36"/>
    </w:rPr>
  </w:style>
  <w:style w:type="character" w:customStyle="1" w:styleId="asa">
    <w:name w:val="asa"/>
    <w:basedOn w:val="Fuentedeprrafopredeter"/>
    <w:rsid w:val="00874C19"/>
  </w:style>
  <w:style w:type="character" w:customStyle="1" w:styleId="dj">
    <w:name w:val="dj"/>
    <w:basedOn w:val="Fuentedeprrafopredeter"/>
    <w:rsid w:val="00874C19"/>
  </w:style>
  <w:style w:type="character" w:customStyle="1" w:styleId="ts">
    <w:name w:val="ts"/>
    <w:basedOn w:val="Fuentedeprrafopredeter"/>
    <w:rsid w:val="00874C19"/>
  </w:style>
  <w:style w:type="character" w:customStyle="1" w:styleId="dq">
    <w:name w:val="dq"/>
    <w:basedOn w:val="Fuentedeprrafopredeter"/>
    <w:rsid w:val="00874C19"/>
  </w:style>
  <w:style w:type="character" w:customStyle="1" w:styleId="titulo">
    <w:name w:val="titulo"/>
    <w:basedOn w:val="Fuentedeprrafopredeter"/>
    <w:rsid w:val="00901FF2"/>
  </w:style>
  <w:style w:type="character" w:customStyle="1" w:styleId="subtitulo">
    <w:name w:val="subtitulo"/>
    <w:basedOn w:val="Fuentedeprrafopredeter"/>
    <w:rsid w:val="00901FF2"/>
  </w:style>
  <w:style w:type="character" w:styleId="Textoennegrita">
    <w:name w:val="Strong"/>
    <w:basedOn w:val="Fuentedeprrafopredeter"/>
    <w:uiPriority w:val="22"/>
    <w:qFormat/>
    <w:rsid w:val="00901FF2"/>
    <w:rPr>
      <w:b/>
      <w:bCs/>
    </w:rPr>
  </w:style>
  <w:style w:type="character" w:styleId="AcrnimoHTML">
    <w:name w:val="HTML Acronym"/>
    <w:basedOn w:val="Fuentedeprrafopredeter"/>
    <w:uiPriority w:val="99"/>
    <w:semiHidden/>
    <w:unhideWhenUsed/>
    <w:rsid w:val="00901FF2"/>
  </w:style>
  <w:style w:type="paragraph" w:customStyle="1" w:styleId="Default">
    <w:name w:val="Default"/>
    <w:rsid w:val="00901FF2"/>
    <w:pPr>
      <w:autoSpaceDE w:val="0"/>
      <w:autoSpaceDN w:val="0"/>
      <w:adjustRightInd w:val="0"/>
      <w:spacing w:after="0" w:line="240" w:lineRule="auto"/>
    </w:pPr>
    <w:rPr>
      <w:rFonts w:ascii="Georgia" w:hAnsi="Georgia" w:cs="Georgia"/>
      <w:color w:val="000000"/>
      <w:sz w:val="24"/>
      <w:szCs w:val="24"/>
    </w:rPr>
  </w:style>
  <w:style w:type="character" w:customStyle="1" w:styleId="Ttulo1Car">
    <w:name w:val="Título 1 Car"/>
    <w:basedOn w:val="Fuentedeprrafopredeter"/>
    <w:link w:val="Ttulo1"/>
    <w:uiPriority w:val="9"/>
    <w:rsid w:val="009B62E7"/>
    <w:rPr>
      <w:rFonts w:asciiTheme="majorHAnsi" w:eastAsiaTheme="majorEastAsia" w:hAnsiTheme="majorHAnsi" w:cstheme="majorBidi"/>
      <w:color w:val="2E74B5" w:themeColor="accent1" w:themeShade="BF"/>
      <w:sz w:val="32"/>
      <w:szCs w:val="32"/>
      <w:lang w:val="es-CO"/>
    </w:rPr>
  </w:style>
  <w:style w:type="character" w:customStyle="1" w:styleId="name">
    <w:name w:val="name"/>
    <w:basedOn w:val="Fuentedeprrafopredeter"/>
    <w:rsid w:val="009B62E7"/>
  </w:style>
  <w:style w:type="character" w:customStyle="1" w:styleId="affiliation">
    <w:name w:val="affiliation"/>
    <w:basedOn w:val="Fuentedeprrafopredeter"/>
    <w:rsid w:val="009B62E7"/>
  </w:style>
  <w:style w:type="character" w:customStyle="1" w:styleId="orcid">
    <w:name w:val="orcid"/>
    <w:basedOn w:val="Fuentedeprrafopredeter"/>
    <w:rsid w:val="009B62E7"/>
  </w:style>
  <w:style w:type="character" w:customStyle="1" w:styleId="value">
    <w:name w:val="value"/>
    <w:basedOn w:val="Fuentedeprrafopredeter"/>
    <w:rsid w:val="009B62E7"/>
  </w:style>
  <w:style w:type="table" w:styleId="Tablaconcuadrcula">
    <w:name w:val="Table Grid"/>
    <w:basedOn w:val="Tablanormal"/>
    <w:uiPriority w:val="39"/>
    <w:rsid w:val="00E44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1"/>
    <w:uiPriority w:val="99"/>
    <w:semiHidden/>
    <w:unhideWhenUsed/>
    <w:rsid w:val="00736FA4"/>
    <w:pPr>
      <w:spacing w:before="240" w:after="240" w:line="240" w:lineRule="auto"/>
      <w:jc w:val="both"/>
    </w:pPr>
    <w:rPr>
      <w:rFonts w:ascii="Arial" w:eastAsia="Arial" w:hAnsi="Arial" w:cs="Arial"/>
      <w:sz w:val="20"/>
      <w:szCs w:val="20"/>
      <w:lang w:val="es-EC"/>
    </w:rPr>
  </w:style>
  <w:style w:type="character" w:customStyle="1" w:styleId="TextocomentarioCar">
    <w:name w:val="Texto comentario Car"/>
    <w:basedOn w:val="Fuentedeprrafopredeter"/>
    <w:uiPriority w:val="99"/>
    <w:semiHidden/>
    <w:rsid w:val="00736FA4"/>
    <w:rPr>
      <w:sz w:val="20"/>
      <w:szCs w:val="20"/>
      <w:lang w:val="es-CO"/>
    </w:rPr>
  </w:style>
  <w:style w:type="character" w:customStyle="1" w:styleId="TextocomentarioCar1">
    <w:name w:val="Texto comentario Car1"/>
    <w:link w:val="Textocomentario"/>
    <w:uiPriority w:val="99"/>
    <w:semiHidden/>
    <w:rsid w:val="00736FA4"/>
    <w:rPr>
      <w:rFonts w:ascii="Arial" w:eastAsia="Arial" w:hAnsi="Arial" w:cs="Arial"/>
      <w:sz w:val="20"/>
      <w:szCs w:val="20"/>
      <w:lang w:val="es-EC"/>
    </w:rPr>
  </w:style>
  <w:style w:type="paragraph" w:styleId="Prrafodelista">
    <w:name w:val="List Paragraph"/>
    <w:basedOn w:val="Normal"/>
    <w:uiPriority w:val="34"/>
    <w:qFormat/>
    <w:rsid w:val="00326E92"/>
    <w:pPr>
      <w:ind w:left="720"/>
      <w:contextualSpacing/>
    </w:pPr>
    <w:rPr>
      <w:lang w:val="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OQtxITNxuMgK+ZdVtxeO2/H2g==">CgMxLjAyCGguZ2pkZ3hzMgloLjFkOTZjYzAyCWguM3g4dHV6dDIJaC4yY2U0NTdtMghoLnJqZWZmZjIJaC4zYmoxeTM4MgloLjFxb2M4YjEyCWguNGFuenF5dTIJaC4ycHRhMTZuMgloLjE0eWtiZWc4AHIhMXptY0lyd2cwaVI1bkVIbmo5Tmh2WWhhX05ZdUtDWjF2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1649</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PATY</dc:creator>
  <cp:lastModifiedBy>USER</cp:lastModifiedBy>
  <cp:revision>2</cp:revision>
  <dcterms:created xsi:type="dcterms:W3CDTF">2023-05-24T04:43:00Z</dcterms:created>
  <dcterms:modified xsi:type="dcterms:W3CDTF">2023-10-25T19:35:00Z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4d8e743ba97c1218cbfde24889d537c789766cce3b8826ce849cf051e4c04779</vt:lpwstr>
  </property>
</Properties>
</file>